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5E1A" w14:textId="0212C6E4" w:rsidR="006F202E" w:rsidRDefault="00F73819">
      <w:r>
        <w:rPr>
          <w:noProof/>
        </w:rPr>
        <w:drawing>
          <wp:inline distT="0" distB="0" distL="0" distR="0" wp14:anchorId="032EF4AD" wp14:editId="66486335">
            <wp:extent cx="2762250" cy="762000"/>
            <wp:effectExtent l="0" t="0" r="0" b="0"/>
            <wp:docPr id="1625302243" name="Imagen 1" descr="logo medi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diano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20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819"/>
    <w:rsid w:val="006F202E"/>
    <w:rsid w:val="00F7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474A"/>
  <w15:chartTrackingRefBased/>
  <w15:docId w15:val="{0C6691EE-1163-433A-B6ED-3F54FC61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8c1c22bbdf4cd34f0f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BELÉN ALONSO RINCÓN</dc:creator>
  <cp:keywords/>
  <dc:description/>
  <cp:lastModifiedBy>MARÍA BELÉN ALONSO RINCÓN</cp:lastModifiedBy>
  <cp:revision>1</cp:revision>
  <dcterms:created xsi:type="dcterms:W3CDTF">2023-11-29T17:47:00Z</dcterms:created>
  <dcterms:modified xsi:type="dcterms:W3CDTF">2023-11-29T17:47:00Z</dcterms:modified>
</cp:coreProperties>
</file>